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B5CD" w14:textId="77777777" w:rsidR="00A66E60" w:rsidRPr="00A66E60" w:rsidRDefault="001A0DDC" w:rsidP="00A66E6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Základní způsobilost dle §</w:t>
      </w:r>
      <w:r w:rsidR="0009527F">
        <w:rPr>
          <w:rFonts w:ascii="Arial" w:hAnsi="Arial" w:cs="Arial"/>
          <w:b/>
          <w:sz w:val="32"/>
          <w:szCs w:val="32"/>
        </w:rPr>
        <w:t>74</w:t>
      </w:r>
    </w:p>
    <w:p w14:paraId="371A70FC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A0B342" w14:textId="09948F6C" w:rsidR="00A66E60" w:rsidRPr="008642B5" w:rsidRDefault="001F44A6" w:rsidP="008642B5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„</w:t>
      </w:r>
      <w:r w:rsidR="00914F16">
        <w:rPr>
          <w:rFonts w:ascii="Arial" w:hAnsi="Arial" w:cs="Arial"/>
          <w:b/>
          <w:bCs/>
          <w:color w:val="000000"/>
          <w:sz w:val="28"/>
          <w:szCs w:val="28"/>
        </w:rPr>
        <w:t>Filtrační stanice – koupaliště Mimoň</w:t>
      </w:r>
      <w:r w:rsidRPr="005F6BF1">
        <w:rPr>
          <w:rFonts w:ascii="Arial" w:hAnsi="Arial" w:cs="Arial"/>
          <w:b/>
          <w:bCs/>
          <w:color w:val="000000"/>
          <w:sz w:val="28"/>
          <w:szCs w:val="28"/>
        </w:rPr>
        <w:t>“</w:t>
      </w:r>
    </w:p>
    <w:p w14:paraId="6E09D659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Uchazeč (obchodní název): </w:t>
      </w:r>
    </w:p>
    <w:p w14:paraId="0A70F957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Adresa, sídlo, místo podnikání:</w:t>
      </w:r>
    </w:p>
    <w:p w14:paraId="2B1A2C63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>IČ:</w:t>
      </w:r>
    </w:p>
    <w:p w14:paraId="2625AB22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DIČ: </w:t>
      </w:r>
    </w:p>
    <w:p w14:paraId="0E22F0AD" w14:textId="77777777" w:rsidR="00A66E60" w:rsidRPr="00A66E60" w:rsidRDefault="00A66E60" w:rsidP="00A66E60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Telefon, fax, e-mail: </w:t>
      </w:r>
    </w:p>
    <w:p w14:paraId="624DE1A1" w14:textId="68D29D22" w:rsidR="00F447A8" w:rsidRDefault="00A66E60" w:rsidP="008642B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b/>
          <w:sz w:val="24"/>
          <w:szCs w:val="24"/>
        </w:rPr>
        <w:t xml:space="preserve">Jméno oprávněné osoby: </w:t>
      </w:r>
    </w:p>
    <w:p w14:paraId="60D5D06D" w14:textId="77777777" w:rsidR="00F447A8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AC642C" w14:textId="72E3006F" w:rsidR="00F447A8" w:rsidRDefault="00A66E60" w:rsidP="008642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V souladu s vyhlášenými podmínkami zadavatele ke shora uvedenému zadávacímu řízení prokazuji jako</w:t>
      </w:r>
      <w:r>
        <w:rPr>
          <w:rFonts w:ascii="Arial" w:hAnsi="Arial" w:cs="Arial"/>
          <w:sz w:val="24"/>
          <w:szCs w:val="24"/>
        </w:rPr>
        <w:t xml:space="preserve"> </w:t>
      </w:r>
      <w:r w:rsidRPr="00A66E60">
        <w:rPr>
          <w:rFonts w:ascii="Arial" w:hAnsi="Arial" w:cs="Arial"/>
          <w:sz w:val="24"/>
          <w:szCs w:val="24"/>
        </w:rPr>
        <w:t xml:space="preserve">oprávněná osoba dodavatele splnění </w:t>
      </w:r>
      <w:r w:rsidR="00A63F13">
        <w:rPr>
          <w:rFonts w:ascii="Arial" w:hAnsi="Arial" w:cs="Arial"/>
          <w:sz w:val="24"/>
          <w:szCs w:val="24"/>
        </w:rPr>
        <w:t xml:space="preserve">základních </w:t>
      </w:r>
      <w:r w:rsidR="0026448B">
        <w:rPr>
          <w:rFonts w:ascii="Arial" w:hAnsi="Arial" w:cs="Arial"/>
          <w:sz w:val="24"/>
          <w:szCs w:val="24"/>
        </w:rPr>
        <w:t>způsobilostí dle</w:t>
      </w:r>
      <w:r w:rsidR="00A63F13">
        <w:rPr>
          <w:rFonts w:ascii="Arial" w:hAnsi="Arial" w:cs="Arial"/>
          <w:sz w:val="24"/>
          <w:szCs w:val="24"/>
        </w:rPr>
        <w:t xml:space="preserve"> § </w:t>
      </w:r>
      <w:r w:rsidR="005F6300">
        <w:rPr>
          <w:rFonts w:ascii="Arial" w:hAnsi="Arial" w:cs="Arial"/>
          <w:sz w:val="24"/>
          <w:szCs w:val="24"/>
        </w:rPr>
        <w:t>74</w:t>
      </w:r>
      <w:r w:rsidR="00A63F13">
        <w:rPr>
          <w:rFonts w:ascii="Arial" w:hAnsi="Arial" w:cs="Arial"/>
          <w:sz w:val="24"/>
          <w:szCs w:val="24"/>
        </w:rPr>
        <w:t>, zákona č. 13</w:t>
      </w:r>
      <w:r w:rsidR="005F6300">
        <w:rPr>
          <w:rFonts w:ascii="Arial" w:hAnsi="Arial" w:cs="Arial"/>
          <w:sz w:val="24"/>
          <w:szCs w:val="24"/>
        </w:rPr>
        <w:t>4</w:t>
      </w:r>
      <w:r w:rsidR="00A63F13">
        <w:rPr>
          <w:rFonts w:ascii="Arial" w:hAnsi="Arial" w:cs="Arial"/>
          <w:sz w:val="24"/>
          <w:szCs w:val="24"/>
        </w:rPr>
        <w:t>/20</w:t>
      </w:r>
      <w:r w:rsidR="005F6300">
        <w:rPr>
          <w:rFonts w:ascii="Arial" w:hAnsi="Arial" w:cs="Arial"/>
          <w:sz w:val="24"/>
          <w:szCs w:val="24"/>
        </w:rPr>
        <w:t>16</w:t>
      </w:r>
      <w:r w:rsidR="00A63F13">
        <w:rPr>
          <w:rFonts w:ascii="Arial" w:hAnsi="Arial" w:cs="Arial"/>
          <w:sz w:val="24"/>
          <w:szCs w:val="24"/>
        </w:rPr>
        <w:t xml:space="preserve"> Sb., zákona o veřejných zakázkách v níže u</w:t>
      </w:r>
      <w:r w:rsidRPr="00A66E60">
        <w:rPr>
          <w:rFonts w:ascii="Arial" w:hAnsi="Arial" w:cs="Arial"/>
          <w:sz w:val="24"/>
          <w:szCs w:val="24"/>
        </w:rPr>
        <w:t>vedené</w:t>
      </w:r>
      <w:r w:rsidR="00A63F13">
        <w:rPr>
          <w:rFonts w:ascii="Arial" w:hAnsi="Arial" w:cs="Arial"/>
          <w:sz w:val="24"/>
          <w:szCs w:val="24"/>
        </w:rPr>
        <w:t>m</w:t>
      </w:r>
      <w:r w:rsidRPr="00A66E60">
        <w:rPr>
          <w:rFonts w:ascii="Arial" w:hAnsi="Arial" w:cs="Arial"/>
          <w:sz w:val="24"/>
          <w:szCs w:val="24"/>
        </w:rPr>
        <w:t xml:space="preserve"> prohlášení:</w:t>
      </w:r>
    </w:p>
    <w:p w14:paraId="4C8B9AE4" w14:textId="77777777" w:rsidR="005942E1" w:rsidRDefault="005942E1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1EB6E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Prohlašuji, že</w:t>
      </w:r>
      <w:r w:rsidR="00F447A8">
        <w:rPr>
          <w:rFonts w:ascii="Arial" w:hAnsi="Arial" w:cs="Arial"/>
          <w:sz w:val="24"/>
          <w:szCs w:val="24"/>
        </w:rPr>
        <w:t>:</w:t>
      </w:r>
    </w:p>
    <w:p w14:paraId="70E6A686" w14:textId="77777777" w:rsidR="00F447A8" w:rsidRPr="00A66E60" w:rsidRDefault="00F447A8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8F4BF4" w14:textId="77777777" w:rsidR="0009527F" w:rsidRPr="005942E1" w:rsidRDefault="00F447A8" w:rsidP="005942E1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 w:rsidRPr="005942E1"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5942E1">
        <w:rPr>
          <w:rFonts w:ascii="Arial" w:eastAsiaTheme="minorEastAsia" w:hAnsi="Arial" w:cs="Arial"/>
          <w:sz w:val="24"/>
          <w:szCs w:val="24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361B16D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75E057A5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v evidenci daní zachycen splatný daňový nedoplatek,</w:t>
      </w:r>
    </w:p>
    <w:p w14:paraId="3A8F45DC" w14:textId="77777777" w:rsidR="0009527F" w:rsidRPr="00F447A8" w:rsidRDefault="0009527F" w:rsidP="00F447A8">
      <w:pPr>
        <w:pStyle w:val="Prosttext"/>
        <w:ind w:left="14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577D893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cs-CZ"/>
        </w:rPr>
        <w:t>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veřejné zdravotní pojištění,</w:t>
      </w:r>
    </w:p>
    <w:p w14:paraId="01BC361B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  <w:r w:rsidRPr="00F447A8">
        <w:rPr>
          <w:rFonts w:ascii="Arial" w:eastAsiaTheme="minorEastAsia" w:hAnsi="Arial" w:cs="Arial"/>
          <w:sz w:val="24"/>
          <w:szCs w:val="24"/>
          <w:lang w:eastAsia="cs-CZ"/>
        </w:rPr>
        <w:t> </w:t>
      </w:r>
    </w:p>
    <w:p w14:paraId="2C744DDA" w14:textId="77777777" w:rsidR="0009527F" w:rsidRPr="00F447A8" w:rsidRDefault="00F447A8" w:rsidP="00F447A8">
      <w:pPr>
        <w:pStyle w:val="Prosttext"/>
        <w:numPr>
          <w:ilvl w:val="0"/>
          <w:numId w:val="2"/>
        </w:numPr>
        <w:rPr>
          <w:rFonts w:ascii="Arial" w:eastAsiaTheme="minorEastAsia" w:hAnsi="Arial" w:cs="Arial"/>
          <w:sz w:val="24"/>
          <w:szCs w:val="24"/>
          <w:lang w:eastAsia="cs-CZ"/>
        </w:rPr>
      </w:pPr>
      <w:r>
        <w:rPr>
          <w:rFonts w:ascii="Arial" w:eastAsiaTheme="minorEastAsia" w:hAnsi="Arial" w:cs="Arial"/>
          <w:sz w:val="24"/>
          <w:szCs w:val="24"/>
          <w:lang w:eastAsia="cs-CZ"/>
        </w:rPr>
        <w:t xml:space="preserve"> dodavatel ne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4DB65D7" w14:textId="77777777" w:rsidR="0009527F" w:rsidRPr="00F447A8" w:rsidRDefault="0009527F" w:rsidP="00F447A8">
      <w:pPr>
        <w:pStyle w:val="Prosttext"/>
        <w:ind w:left="502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FDE91B7" w14:textId="77777777" w:rsidR="0009527F" w:rsidRDefault="00F447A8" w:rsidP="00F447A8">
      <w:pPr>
        <w:pStyle w:val="Prosttext"/>
        <w:numPr>
          <w:ilvl w:val="0"/>
          <w:numId w:val="2"/>
        </w:numPr>
      </w:pPr>
      <w:r>
        <w:rPr>
          <w:rFonts w:ascii="Arial" w:eastAsiaTheme="minorEastAsia" w:hAnsi="Arial" w:cs="Arial"/>
          <w:sz w:val="24"/>
          <w:szCs w:val="24"/>
          <w:lang w:eastAsia="cs-CZ"/>
        </w:rPr>
        <w:t>dodavatel není</w:t>
      </w:r>
      <w:r w:rsidR="0009527F" w:rsidRPr="00F447A8">
        <w:rPr>
          <w:rFonts w:ascii="Arial" w:eastAsiaTheme="minorEastAsia" w:hAnsi="Arial" w:cs="Arial"/>
          <w:sz w:val="24"/>
          <w:szCs w:val="24"/>
          <w:lang w:eastAsia="cs-CZ"/>
        </w:rPr>
        <w:t xml:space="preserve"> v likvidaci24), proti němuž bylo vydáno rozhodnutí o úpadku25), vůči němuž byla nařízena nucená správa podle jiného právního předpisu26) nebo v obdobné situaci podle právního řádu země sídla dodavatele</w:t>
      </w:r>
      <w:r w:rsidR="0009527F">
        <w:t>.</w:t>
      </w:r>
    </w:p>
    <w:p w14:paraId="341A1CE0" w14:textId="77777777" w:rsidR="008642B5" w:rsidRDefault="008642B5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1B59C1" w14:textId="77777777" w:rsidR="008642B5" w:rsidRDefault="008642B5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811D6B" w14:textId="77777777" w:rsidR="00A66E60" w:rsidRP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6E60">
        <w:rPr>
          <w:rFonts w:ascii="Arial" w:hAnsi="Arial" w:cs="Arial"/>
          <w:sz w:val="24"/>
          <w:szCs w:val="24"/>
        </w:rPr>
        <w:t xml:space="preserve"> dne: </w:t>
      </w:r>
    </w:p>
    <w:p w14:paraId="6D526EDB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3B15C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67DC2F" w14:textId="77777777" w:rsidR="00A66E60" w:rsidRDefault="00A66E60" w:rsidP="00A66E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6AEAC" w14:textId="77777777" w:rsidR="00A66E60" w:rsidRPr="00A66E60" w:rsidRDefault="00A66E60" w:rsidP="00A66E60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66E60">
        <w:rPr>
          <w:rFonts w:ascii="Arial" w:hAnsi="Arial" w:cs="Arial"/>
          <w:sz w:val="24"/>
          <w:szCs w:val="24"/>
        </w:rPr>
        <w:t>podpis oprávněné osoby*</w:t>
      </w:r>
      <w:r>
        <w:rPr>
          <w:rFonts w:ascii="Arial" w:hAnsi="Arial" w:cs="Arial"/>
          <w:sz w:val="24"/>
          <w:szCs w:val="24"/>
        </w:rPr>
        <w:t xml:space="preserve"> uchazeče</w:t>
      </w:r>
    </w:p>
    <w:p w14:paraId="0217CDC9" w14:textId="77777777" w:rsidR="00A66E60" w:rsidRDefault="00A66E60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AC8D1" w14:textId="77777777" w:rsidR="008642B5" w:rsidRDefault="008642B5" w:rsidP="00A66E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3BE755" w14:textId="77777777" w:rsidR="003B3445" w:rsidRPr="00A66E60" w:rsidRDefault="00A66E60" w:rsidP="00A66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60">
        <w:rPr>
          <w:rFonts w:ascii="Times New Roman" w:hAnsi="Times New Roman" w:cs="Times New Roman"/>
          <w:sz w:val="20"/>
          <w:szCs w:val="20"/>
        </w:rPr>
        <w:t>*) oprávněnou osobou se rozumí osoba, která je oprávněná jednat jménem (např. dle zápisu v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A66E60">
        <w:rPr>
          <w:rFonts w:ascii="Times New Roman" w:hAnsi="Times New Roman" w:cs="Times New Roman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6E60">
        <w:rPr>
          <w:rFonts w:ascii="Times New Roman" w:hAnsi="Times New Roman" w:cs="Times New Roman"/>
          <w:sz w:val="20"/>
          <w:szCs w:val="20"/>
        </w:rPr>
        <w:t>rejstříku)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66E60">
        <w:rPr>
          <w:rFonts w:ascii="Times New Roman" w:hAnsi="Times New Roman" w:cs="Times New Roman"/>
          <w:sz w:val="20"/>
          <w:szCs w:val="20"/>
        </w:rPr>
        <w:t xml:space="preserve"> nebo za dodavatele (např. na základě udělené plné moci)</w:t>
      </w:r>
    </w:p>
    <w:sectPr w:rsidR="003B3445" w:rsidRPr="00A66E60" w:rsidSect="003B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251"/>
    <w:multiLevelType w:val="hybridMultilevel"/>
    <w:tmpl w:val="C3EE0614"/>
    <w:lvl w:ilvl="0" w:tplc="4EF8E4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0B1DF6"/>
    <w:multiLevelType w:val="hybridMultilevel"/>
    <w:tmpl w:val="30626D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9745017">
    <w:abstractNumId w:val="1"/>
  </w:num>
  <w:num w:numId="2" w16cid:durableId="59409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60"/>
    <w:rsid w:val="0009527F"/>
    <w:rsid w:val="00112BCE"/>
    <w:rsid w:val="001527DF"/>
    <w:rsid w:val="00155908"/>
    <w:rsid w:val="001A0DDC"/>
    <w:rsid w:val="001F44A6"/>
    <w:rsid w:val="001F61A1"/>
    <w:rsid w:val="002301A9"/>
    <w:rsid w:val="00232716"/>
    <w:rsid w:val="00235257"/>
    <w:rsid w:val="002606F7"/>
    <w:rsid w:val="0026448B"/>
    <w:rsid w:val="002C658E"/>
    <w:rsid w:val="00316401"/>
    <w:rsid w:val="00361204"/>
    <w:rsid w:val="003B3445"/>
    <w:rsid w:val="003C26C1"/>
    <w:rsid w:val="00431F2D"/>
    <w:rsid w:val="004642D4"/>
    <w:rsid w:val="004646C5"/>
    <w:rsid w:val="00480060"/>
    <w:rsid w:val="00494048"/>
    <w:rsid w:val="005231C6"/>
    <w:rsid w:val="005942E1"/>
    <w:rsid w:val="005B420F"/>
    <w:rsid w:val="005F6300"/>
    <w:rsid w:val="005F6BF1"/>
    <w:rsid w:val="00677561"/>
    <w:rsid w:val="006806AA"/>
    <w:rsid w:val="006C7A08"/>
    <w:rsid w:val="007B002F"/>
    <w:rsid w:val="007C70C7"/>
    <w:rsid w:val="007D360E"/>
    <w:rsid w:val="007D5F3E"/>
    <w:rsid w:val="00840B36"/>
    <w:rsid w:val="008642B5"/>
    <w:rsid w:val="008931BB"/>
    <w:rsid w:val="008F3962"/>
    <w:rsid w:val="00914F16"/>
    <w:rsid w:val="009814C2"/>
    <w:rsid w:val="009D508D"/>
    <w:rsid w:val="00A63F13"/>
    <w:rsid w:val="00A66E60"/>
    <w:rsid w:val="00A73CAE"/>
    <w:rsid w:val="00AB4682"/>
    <w:rsid w:val="00B27AD2"/>
    <w:rsid w:val="00B44F9A"/>
    <w:rsid w:val="00BF68D3"/>
    <w:rsid w:val="00C33ADB"/>
    <w:rsid w:val="00CB04EE"/>
    <w:rsid w:val="00CC558D"/>
    <w:rsid w:val="00CC61C5"/>
    <w:rsid w:val="00DA52B0"/>
    <w:rsid w:val="00DA73BD"/>
    <w:rsid w:val="00E574ED"/>
    <w:rsid w:val="00E75895"/>
    <w:rsid w:val="00ED7413"/>
    <w:rsid w:val="00EE7516"/>
    <w:rsid w:val="00F11AE3"/>
    <w:rsid w:val="00F447A8"/>
    <w:rsid w:val="00F6335A"/>
    <w:rsid w:val="00FA119A"/>
    <w:rsid w:val="00FC053D"/>
    <w:rsid w:val="00FC0BA5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109"/>
  <w15:docId w15:val="{4CA7E777-74F3-4843-847F-5968FE1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E60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9527F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527F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Sodomková Adéla</cp:lastModifiedBy>
  <cp:revision>11</cp:revision>
  <dcterms:created xsi:type="dcterms:W3CDTF">2024-09-06T08:11:00Z</dcterms:created>
  <dcterms:modified xsi:type="dcterms:W3CDTF">2025-06-04T06:17:00Z</dcterms:modified>
</cp:coreProperties>
</file>