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E152" w14:textId="77777777" w:rsidR="00B81FB5" w:rsidRDefault="00B81FB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14D0D1" w14:textId="77777777" w:rsidR="00B81FB5" w:rsidRDefault="00B81FB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9BCD74" w14:textId="77777777" w:rsidR="00B81FB5" w:rsidRDefault="00B81FB5">
      <w:pPr>
        <w:spacing w:after="100"/>
        <w:rPr>
          <w:rFonts w:ascii="Times New Roman" w:hAnsi="Times New Roman"/>
          <w:color w:val="000000" w:themeColor="text1"/>
          <w:sz w:val="24"/>
          <w:szCs w:val="24"/>
        </w:rPr>
      </w:pPr>
    </w:p>
    <w:p w14:paraId="2E25815B" w14:textId="77777777" w:rsidR="00B81FB5" w:rsidRDefault="00000000">
      <w:pPr>
        <w:spacing w:line="276" w:lineRule="exact"/>
        <w:ind w:left="896" w:right="70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Městský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úřad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Mimoň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Sprá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r>
        <w:rPr>
          <w:rFonts w:ascii="ArialMT" w:hAnsi="ArialMT" w:cs="ArialMT"/>
          <w:color w:val="000000"/>
          <w:sz w:val="24"/>
          <w:szCs w:val="24"/>
        </w:rPr>
        <w:t>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odbor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FE04BF6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Míro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r>
        <w:rPr>
          <w:rFonts w:ascii="ArialMT" w:hAnsi="ArialMT" w:cs="ArialMT"/>
          <w:color w:val="000000"/>
          <w:sz w:val="24"/>
          <w:szCs w:val="24"/>
        </w:rPr>
        <w:t>á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120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ACF0D4A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sz w:val="24"/>
          <w:szCs w:val="24"/>
        </w:rPr>
        <w:t>471 24 Mimoň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Mimoň III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43D792B" w14:textId="77777777" w:rsidR="00B81FB5" w:rsidRDefault="00B81FB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5E43B0" w14:textId="77777777" w:rsidR="00B81FB5" w:rsidRDefault="00B81FB5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0C575AFB" w14:textId="77777777" w:rsidR="00B81FB5" w:rsidRDefault="00000000">
      <w:pPr>
        <w:spacing w:line="322" w:lineRule="exact"/>
        <w:ind w:left="896" w:right="77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Oznámení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konání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shromáždě</w:t>
      </w:r>
      <w:r>
        <w:rPr>
          <w:rFonts w:ascii="Arial-BoldMT" w:hAnsi="Arial-BoldMT" w:cs="Arial-BoldMT"/>
          <w:b/>
          <w:bCs/>
          <w:color w:val="000000"/>
          <w:spacing w:val="-3"/>
          <w:sz w:val="28"/>
          <w:szCs w:val="28"/>
          <w:u w:val="single"/>
        </w:rPr>
        <w:t>n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í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občanů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v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e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sm</w:t>
      </w:r>
      <w:r>
        <w:rPr>
          <w:rFonts w:ascii="Arial-BoldMT" w:hAnsi="Arial-BoldMT" w:cs="Arial-BoldMT"/>
          <w:b/>
          <w:bCs/>
          <w:color w:val="000000"/>
          <w:spacing w:val="-7"/>
          <w:sz w:val="28"/>
          <w:szCs w:val="28"/>
          <w:u w:val="single"/>
        </w:rPr>
        <w:t>y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slu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§</w:t>
      </w:r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zákona</w:t>
      </w:r>
      <w:proofErr w:type="spellEnd"/>
      <w:r>
        <w:rPr>
          <w:rFonts w:ascii="Arial-BoldMT" w:hAnsi="Arial-BoldMT" w:cs="Arial-BoldMT"/>
          <w:b/>
          <w:bCs/>
          <w:color w:val="000000"/>
          <w:spacing w:val="108"/>
          <w:sz w:val="28"/>
          <w:szCs w:val="28"/>
          <w:u w:val="single"/>
        </w:rPr>
        <w:t xml:space="preserve"> </w:t>
      </w:r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č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.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84/1990</w:t>
      </w:r>
      <w:r>
        <w:rPr>
          <w:rFonts w:ascii="Arial-BoldMT" w:hAnsi="Arial-BoldMT" w:cs="Arial-BoldMT"/>
          <w:b/>
          <w:bCs/>
          <w:color w:val="000000"/>
          <w:spacing w:val="168"/>
          <w:sz w:val="28"/>
          <w:szCs w:val="28"/>
          <w:u w:val="single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Sb.,</w:t>
      </w:r>
      <w:r>
        <w:rPr>
          <w:rFonts w:ascii="Arial-BoldMT" w:hAnsi="Arial-BoldMT" w:cs="Arial-BoldMT"/>
          <w:b/>
          <w:bCs/>
          <w:color w:val="000000"/>
          <w:spacing w:val="171"/>
          <w:sz w:val="28"/>
          <w:szCs w:val="28"/>
          <w:u w:val="single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o</w:t>
      </w:r>
      <w:r>
        <w:rPr>
          <w:rFonts w:ascii="Arial-BoldMT" w:hAnsi="Arial-BoldMT" w:cs="Arial-BoldMT"/>
          <w:b/>
          <w:bCs/>
          <w:color w:val="000000"/>
          <w:spacing w:val="168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prá</w:t>
      </w:r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v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u</w:t>
      </w:r>
      <w:proofErr w:type="spellEnd"/>
      <w:r>
        <w:rPr>
          <w:rFonts w:ascii="Arial-BoldMT" w:hAnsi="Arial-BoldMT" w:cs="Arial-BoldMT"/>
          <w:b/>
          <w:bCs/>
          <w:color w:val="000000"/>
          <w:spacing w:val="171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shromaž</w:t>
      </w:r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ď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o</w:t>
      </w:r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v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acím</w:t>
      </w:r>
      <w:proofErr w:type="spellEnd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,</w:t>
      </w:r>
      <w:r>
        <w:rPr>
          <w:rFonts w:ascii="Arial-BoldMT" w:hAnsi="Arial-BoldMT" w:cs="Arial-BoldMT"/>
          <w:b/>
          <w:bCs/>
          <w:color w:val="000000"/>
          <w:spacing w:val="171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v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e</w:t>
      </w:r>
      <w:proofErr w:type="spellEnd"/>
      <w:r>
        <w:rPr>
          <w:rFonts w:ascii="Arial-BoldMT" w:hAnsi="Arial-BoldMT" w:cs="Arial-BoldMT"/>
          <w:b/>
          <w:bCs/>
          <w:color w:val="000000"/>
          <w:spacing w:val="171"/>
          <w:sz w:val="28"/>
          <w:szCs w:val="28"/>
          <w:u w:val="single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zn</w:t>
      </w:r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ě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ní</w:t>
      </w:r>
      <w:proofErr w:type="spellEnd"/>
      <w:r>
        <w:rPr>
          <w:rFonts w:ascii="Arial-BoldMT" w:hAnsi="Arial-BoldMT" w:cs="Arial-BoldMT"/>
          <w:b/>
          <w:bCs/>
          <w:color w:val="000000"/>
          <w:spacing w:val="171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pozděj</w:t>
      </w:r>
      <w:r>
        <w:rPr>
          <w:rFonts w:ascii="Arial-BoldMT" w:hAnsi="Arial-BoldMT" w:cs="Arial-BoldMT"/>
          <w:b/>
          <w:bCs/>
          <w:color w:val="000000"/>
          <w:spacing w:val="-2"/>
          <w:sz w:val="28"/>
          <w:szCs w:val="28"/>
          <w:u w:val="single"/>
        </w:rPr>
        <w:t>š</w:t>
      </w:r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ích</w:t>
      </w:r>
      <w:proofErr w:type="spell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  <w:u w:val="single"/>
        </w:rPr>
        <w:t>předpisů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0E4A10D3" w14:textId="77777777" w:rsidR="00B81FB5" w:rsidRDefault="00B81FB5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14:paraId="4A7426A0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Oznamuji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konání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sh</w:t>
      </w:r>
      <w:r>
        <w:rPr>
          <w:rFonts w:ascii="Arial-BoldMT" w:hAnsi="Arial-BoldMT" w:cs="Arial-BoldMT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omáždění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občanů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k</w:t>
      </w:r>
      <w:r>
        <w:rPr>
          <w:rFonts w:ascii="Arial-BoldMT" w:hAnsi="Arial-BoldMT" w:cs="Arial-BoldMT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eré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se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bude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konat</w:t>
      </w:r>
      <w:proofErr w:type="spellEnd"/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pacing w:val="-3"/>
          <w:sz w:val="24"/>
          <w:szCs w:val="24"/>
        </w:rPr>
        <w:t>v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Mimoni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</w:p>
    <w:p w14:paraId="64FA95E6" w14:textId="77777777" w:rsidR="00B81FB5" w:rsidRDefault="00B81FB5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7C558738" w14:textId="77777777" w:rsidR="00B81FB5" w:rsidRDefault="00000000">
      <w:pPr>
        <w:spacing w:line="276" w:lineRule="exact"/>
        <w:ind w:left="896" w:right="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V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y</w:t>
      </w:r>
      <w:r>
        <w:rPr>
          <w:rFonts w:ascii="ArialMT" w:hAnsi="ArialMT" w:cs="ArialMT"/>
          <w:color w:val="000000"/>
          <w:sz w:val="24"/>
          <w:szCs w:val="24"/>
        </w:rPr>
        <w:t>me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z</w:t>
      </w:r>
      <w:r>
        <w:rPr>
          <w:rFonts w:ascii="ArialMT" w:hAnsi="ArialMT" w:cs="ArialMT"/>
          <w:color w:val="000000"/>
          <w:sz w:val="24"/>
          <w:szCs w:val="24"/>
        </w:rPr>
        <w:t>ení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místa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MT" w:hAnsi="ArialMT" w:cs="ArialMT"/>
          <w:color w:val="000000"/>
          <w:sz w:val="24"/>
          <w:szCs w:val="24"/>
        </w:rPr>
        <w:t>.…………………………………………………………………………………………………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8317A68" w14:textId="77777777" w:rsidR="00B81FB5" w:rsidRDefault="00B81FB5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1D31ECC8" w14:textId="77777777" w:rsidR="00B81FB5" w:rsidRDefault="00000000">
      <w:pPr>
        <w:spacing w:line="276" w:lineRule="exact"/>
        <w:ind w:left="896" w:right="9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V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y</w:t>
      </w:r>
      <w:r>
        <w:rPr>
          <w:rFonts w:ascii="ArialMT" w:hAnsi="ArialMT" w:cs="ArialMT"/>
          <w:color w:val="000000"/>
          <w:sz w:val="24"/>
          <w:szCs w:val="24"/>
        </w:rPr>
        <w:t>me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z</w:t>
      </w:r>
      <w:r>
        <w:rPr>
          <w:rFonts w:ascii="ArialMT" w:hAnsi="ArialMT" w:cs="ArialMT"/>
          <w:color w:val="000000"/>
          <w:sz w:val="24"/>
          <w:szCs w:val="24"/>
        </w:rPr>
        <w:t>ení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účelu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konání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shromá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ž</w:t>
      </w:r>
      <w:r>
        <w:rPr>
          <w:rFonts w:ascii="ArialMT" w:hAnsi="ArialMT" w:cs="ArialMT"/>
          <w:color w:val="000000"/>
          <w:sz w:val="24"/>
          <w:szCs w:val="24"/>
        </w:rPr>
        <w:t>dění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F557805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Den,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měsíc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roku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hodiny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začátku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CEA169C" w14:textId="77777777" w:rsidR="00B81FB5" w:rsidRDefault="00000000">
      <w:pPr>
        <w:spacing w:line="275" w:lineRule="exact"/>
        <w:ind w:left="896" w:right="84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předpokládaného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u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k</w:t>
      </w:r>
      <w:r>
        <w:rPr>
          <w:rFonts w:ascii="ArialMT" w:hAnsi="ArialMT" w:cs="ArialMT"/>
          <w:color w:val="000000"/>
          <w:sz w:val="24"/>
          <w:szCs w:val="24"/>
        </w:rPr>
        <w:t>ončení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akce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641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…..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B721A64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Předpokládan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ý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počet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účastníků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36B3F40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Počet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poř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a</w:t>
      </w:r>
      <w:r>
        <w:rPr>
          <w:rFonts w:ascii="ArialMT" w:hAnsi="ArialMT" w:cs="ArialMT"/>
          <w:color w:val="000000"/>
          <w:sz w:val="24"/>
          <w:szCs w:val="24"/>
        </w:rPr>
        <w:t>datelů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způ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s</w:t>
      </w:r>
      <w:r>
        <w:rPr>
          <w:rFonts w:ascii="ArialMT" w:hAnsi="ArialMT" w:cs="ArialMT"/>
          <w:color w:val="000000"/>
          <w:sz w:val="24"/>
          <w:szCs w:val="24"/>
        </w:rPr>
        <w:t>ob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jejich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z</w:t>
      </w:r>
      <w:r>
        <w:rPr>
          <w:rFonts w:ascii="ArialMT" w:hAnsi="ArialMT" w:cs="ArialMT"/>
          <w:color w:val="000000"/>
          <w:sz w:val="24"/>
          <w:szCs w:val="24"/>
        </w:rPr>
        <w:t>načení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4665AAF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dalš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opatření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pacing w:val="-2"/>
          <w:sz w:val="24"/>
          <w:szCs w:val="24"/>
        </w:rPr>
        <w:t>z</w:t>
      </w:r>
      <w:r>
        <w:rPr>
          <w:rFonts w:ascii="ArialMT" w:hAnsi="ArialMT" w:cs="ArialMT"/>
          <w:color w:val="000000"/>
          <w:sz w:val="24"/>
          <w:szCs w:val="24"/>
        </w:rPr>
        <w:t>ajištění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řádného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průběhu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5B1BCA5" w14:textId="77777777" w:rsidR="00B81FB5" w:rsidRDefault="00000000">
      <w:pPr>
        <w:tabs>
          <w:tab w:val="left" w:pos="3019"/>
          <w:tab w:val="left" w:pos="3728"/>
        </w:tabs>
        <w:spacing w:line="275" w:lineRule="exact"/>
        <w:ind w:left="896" w:right="9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shromáždění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E9EF450" w14:textId="77777777" w:rsidR="00B81FB5" w:rsidRDefault="00B81FB5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730F69F7" w14:textId="77777777" w:rsidR="00B81FB5" w:rsidRDefault="00000000">
      <w:pPr>
        <w:spacing w:line="275" w:lineRule="exact"/>
        <w:ind w:left="896" w:right="7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Jméno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př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í</w:t>
      </w:r>
      <w:r>
        <w:rPr>
          <w:rFonts w:ascii="ArialMT" w:hAnsi="ArialMT" w:cs="ArialMT"/>
          <w:color w:val="000000"/>
          <w:sz w:val="24"/>
          <w:szCs w:val="24"/>
        </w:rPr>
        <w:t>jmení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a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tr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r>
        <w:rPr>
          <w:rFonts w:ascii="ArialMT" w:hAnsi="ArialMT" w:cs="ArialMT"/>
          <w:color w:val="000000"/>
          <w:sz w:val="24"/>
          <w:szCs w:val="24"/>
        </w:rPr>
        <w:t>al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ý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pob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y</w:t>
      </w:r>
      <w:r>
        <w:rPr>
          <w:rFonts w:ascii="ArialMT" w:hAnsi="ArialMT" w:cs="ArialMT"/>
          <w:color w:val="000000"/>
          <w:sz w:val="24"/>
          <w:szCs w:val="24"/>
        </w:rPr>
        <w:t>t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r>
        <w:rPr>
          <w:rFonts w:ascii="ArialMT" w:hAnsi="ArialMT" w:cs="ArialMT"/>
          <w:color w:val="000000"/>
          <w:sz w:val="24"/>
          <w:szCs w:val="24"/>
        </w:rPr>
        <w:t>ola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r>
        <w:rPr>
          <w:rFonts w:ascii="ArialMT" w:hAnsi="ArialMT" w:cs="ArialMT"/>
          <w:color w:val="000000"/>
          <w:sz w:val="24"/>
          <w:szCs w:val="24"/>
        </w:rPr>
        <w:t>atele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(u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prá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r>
        <w:rPr>
          <w:rFonts w:ascii="ArialMT" w:hAnsi="ArialMT" w:cs="ArialMT"/>
          <w:color w:val="000000"/>
          <w:sz w:val="24"/>
          <w:szCs w:val="24"/>
        </w:rPr>
        <w:t>nické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osob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y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ná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z</w:t>
      </w:r>
      <w:r>
        <w:rPr>
          <w:rFonts w:ascii="ArialMT" w:hAnsi="ArialMT" w:cs="ArialMT"/>
          <w:color w:val="000000"/>
          <w:sz w:val="24"/>
          <w:szCs w:val="24"/>
        </w:rPr>
        <w:t>e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v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sídlo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a </w:t>
      </w:r>
      <w:proofErr w:type="spellStart"/>
      <w:proofErr w:type="gramStart"/>
      <w:r>
        <w:rPr>
          <w:rFonts w:ascii="ArialMT" w:hAnsi="ArialMT" w:cs="ArialMT"/>
          <w:color w:val="000000"/>
          <w:sz w:val="24"/>
          <w:szCs w:val="24"/>
        </w:rPr>
        <w:t>jméno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osob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y</w:t>
      </w:r>
      <w:proofErr w:type="spellEnd"/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zmocněné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ve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věci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shromáždění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jednat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):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1611ED2" w14:textId="77777777" w:rsidR="00B81FB5" w:rsidRDefault="00B81FB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E81BF4" w14:textId="77777777" w:rsidR="00B81FB5" w:rsidRDefault="00B81FB5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64854C49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Datum:  </w:t>
      </w:r>
    </w:p>
    <w:p w14:paraId="68CC750B" w14:textId="77777777" w:rsidR="00B81FB5" w:rsidRDefault="00000000">
      <w:pPr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MT" w:hAnsi="ArialMT" w:cs="ArialMT"/>
          <w:color w:val="000000"/>
          <w:sz w:val="24"/>
          <w:szCs w:val="24"/>
        </w:rPr>
        <w:t>Podpis</w:t>
      </w:r>
      <w:proofErr w:type="spellEnd"/>
      <w:r>
        <w:rPr>
          <w:rFonts w:ascii="ArialMT" w:hAnsi="ArialMT" w:cs="ArialMT"/>
          <w:color w:val="000000"/>
          <w:spacing w:val="-2"/>
          <w:sz w:val="24"/>
          <w:szCs w:val="24"/>
        </w:rPr>
        <w:t>,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př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í</w:t>
      </w:r>
      <w:r>
        <w:rPr>
          <w:rFonts w:ascii="ArialMT" w:hAnsi="ArialMT" w:cs="ArialMT"/>
          <w:color w:val="000000"/>
          <w:sz w:val="24"/>
          <w:szCs w:val="24"/>
        </w:rPr>
        <w:t>padně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ra</w:t>
      </w:r>
      <w:r>
        <w:rPr>
          <w:rFonts w:ascii="ArialMT" w:hAnsi="ArialMT" w:cs="ArialMT"/>
          <w:color w:val="000000"/>
          <w:spacing w:val="-2"/>
          <w:sz w:val="24"/>
          <w:szCs w:val="24"/>
        </w:rPr>
        <w:t>z</w:t>
      </w:r>
      <w:r>
        <w:rPr>
          <w:rFonts w:ascii="ArialMT" w:hAnsi="ArialMT" w:cs="ArialMT"/>
          <w:color w:val="000000"/>
          <w:sz w:val="24"/>
          <w:szCs w:val="24"/>
        </w:rPr>
        <w:t>ítko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svolavatele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6B30FC0" w14:textId="77777777" w:rsidR="00B81FB5" w:rsidRDefault="00B81FB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6FE9AE" w14:textId="77777777" w:rsidR="00B81FB5" w:rsidRDefault="00B81FB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648324" w14:textId="77777777" w:rsidR="00B81FB5" w:rsidRDefault="00B81FB5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5A9581D6" w14:textId="77777777" w:rsidR="00B81FB5" w:rsidRDefault="00B81FB5"/>
    <w:sectPr w:rsidR="00B81FB5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213ACA1C-122E-428B-97DE-8DE223559DBD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2" w:fontKey="{C554A28C-F250-4164-BC2D-8A19C4C2221A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3" w:fontKey="{E762599A-6609-4471-8133-048782E267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FB5"/>
    <w:rsid w:val="00587E5C"/>
    <w:rsid w:val="00703977"/>
    <w:rsid w:val="00B8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B4A9"/>
  <w15:docId w15:val="{2C2EA861-36AA-4745-BE6F-FD137492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Kabeš Matyáš</cp:lastModifiedBy>
  <cp:revision>2</cp:revision>
  <dcterms:created xsi:type="dcterms:W3CDTF">2024-07-24T12:34:00Z</dcterms:created>
  <dcterms:modified xsi:type="dcterms:W3CDTF">2024-07-24T12:35:00Z</dcterms:modified>
</cp:coreProperties>
</file>